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Moi, Daniel Blake / un film de Ken Loach ; avec Dave Johns, Hayley Squires, Dylan Mac Kiernan... [et al.] ; scénario de Paul Laverty ; musique de George Fenton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3:</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Film 12-14 years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Drama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Moi, Daniel Blake [DVD-Video]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Loach, Ken (réal.)</w:t>
            </w:r>
          </w:p>
          <w:p>
            <w:pPr>
              <w:pBdr/>
              <w:spacing/>
              <w:rPr>
                <w:rFonts w:ascii="Arial" w:hAnsi="Arial" w:eastAsia="Arial" w:cs="Arial"/>
                <w:b w:val="0"/>
                <w:sz w:val="20"/>
              </w:rPr>
            </w:pPr>
            <w:r>
              <w:rPr>
                <w:rFonts w:ascii="Arial" w:hAnsi="Arial" w:eastAsia="Arial" w:cs="Arial"/>
                <w:b w:val="0"/>
                <w:sz w:val="20"/>
              </w:rPr>
              <w:t xml:space="preserve">Johns, Dave (acteur)</w:t>
            </w:r>
          </w:p>
          <w:p>
            <w:pPr>
              <w:pBdr/>
              <w:spacing/>
              <w:rPr/>
            </w:pPr>
            <w:r>
              <w:rPr>
                <w:rFonts w:ascii="Arial" w:hAnsi="Arial" w:eastAsia="Arial" w:cs="Arial"/>
                <w:b w:val="0"/>
                <w:sz w:val="20"/>
              </w:rPr>
              <w:t xml:space="preserve">Squires, Hayley (actrice)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 légal : 10 ans ; Age conseillé : 14 ans. - Choix de langues : français, anglais ; sous-titres français. - Trad. de : I, Daniel Blake. - Palme d'or, Festival de Cannes 2016.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Daniel Blake, un menuisier de 59 ans, est contraint de faire appel à l’aide sociale à la suite de problèmes cardiaques. Bien que son médecin lui ait interdit de travailler, il se voit signifier l'obligation d'une recherche d'emploi sous peine de sanction. Au cours de ses rendez-vous au Job Center, Daniel va croiser la route de Katie, mère célibataire de deux enfants qui a été contrainte d'accepter un logement très loin de sa ville natale pour ne pas être placée en foyer d’accueil. Pris tous les deux dans les filets des aberrations administratives, Daniel et Katie vont tenter de s’entraider.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774572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de Ken Loach ; avec Dave Johns, Hayley Squires, Dylan Mac Kiernan... [et al.] ; scénario de Paul Laverty ; musique de George Fenton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Impuls, 2017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DVD-Vidéo zone 2 (96 min.) : couleurs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7611372214785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Original language: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English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774572</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LOACH</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