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"International movies"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Nicotina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Rodriguez, Hugo (réal.)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16 ans ; Age conseillé : 16 ans. - Version originale espagnole ; choix des sous-titres : français, allemand.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Mexico : Lolo, pirate informatique, parvient à pénétrer dans le serveur d’une banque suisse. Mais sa voisine, qu’il aime et qu’il espionne et filme, découvre son manège et met à sac son appartement. Sans le savoir, il fournit une mauvaise disquette au gang de la mafia russe avec qui il doit échanger les informations qu’il a recueillies. S’ensuivent quelques heures de folie avec fusillades, morts brutales, diamants disparus et péripéties multiples.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MEXIQUE (CINEMA)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773171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Hugo Rodriguez ; avec Diego Luna, Lucas Crespi, Marta Belaustegui... [et al.] ; scénario de Martin Salinas ; musique de Fernando Corona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Trigon,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(92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7640117980296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Spanish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773171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RODR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