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vieil incendie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Dusapin, Elisa Shua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15 ans très loin de son Périgord natal, Agathe retrouve Vera, sa soeur aphasique. Elles ont neuf ours pour vider la bâtisse où elles ont grandi. Neuf jours au cours desquels Agathe redécouvre sa cadette qu'elle a beaucoup protégée enfant et quitée non sans culpabilité, à l'adolescence. Et si, dans cette relation à réinterpréter, Agathe se retrouvait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81625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Elisa Shua Dusapin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Ed. de la Loupe,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978-2-38299-178-7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81625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DUSA</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